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3A2F5" w14:textId="77777777" w:rsidR="005A2E20" w:rsidRDefault="0066775B" w:rsidP="0066775B">
      <w:pPr>
        <w:jc w:val="center"/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</w:pPr>
      <w:r w:rsidRPr="001204D1"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  <w:t xml:space="preserve">How to Export DICOM Files from </w:t>
      </w:r>
      <w:r w:rsidR="00655007"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  <w:t>NewTom</w:t>
      </w:r>
    </w:p>
    <w:p w14:paraId="4EEF4754" w14:textId="77777777" w:rsidR="0066775B" w:rsidRPr="00ED631C" w:rsidRDefault="0066775B" w:rsidP="00910625">
      <w:pPr>
        <w:rPr>
          <w:rFonts w:eastAsia="Times New Roman" w:cstheme="minorHAnsi"/>
          <w:b/>
          <w:color w:val="33475B"/>
          <w:sz w:val="10"/>
          <w:szCs w:val="24"/>
          <w:u w:val="single"/>
          <w:lang w:eastAsia="en-AU"/>
        </w:rPr>
      </w:pPr>
    </w:p>
    <w:p w14:paraId="4C902F71" w14:textId="77777777" w:rsidR="0066775B" w:rsidRPr="0066775B" w:rsidRDefault="0066775B" w:rsidP="0066775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33475B"/>
          <w:sz w:val="24"/>
          <w:szCs w:val="24"/>
          <w:lang w:eastAsia="en-AU"/>
        </w:rPr>
      </w:pPr>
      <w:r w:rsidRPr="0066775B">
        <w:rPr>
          <w:rFonts w:eastAsia="Times New Roman" w:cstheme="minorHAnsi"/>
          <w:color w:val="33475B"/>
          <w:sz w:val="24"/>
          <w:szCs w:val="24"/>
          <w:lang w:eastAsia="en-AU"/>
        </w:rPr>
        <w:t xml:space="preserve">Create a new folder on the Desktop </w:t>
      </w:r>
      <w:r w:rsidRPr="0066775B">
        <w:rPr>
          <w:rFonts w:eastAsia="Times New Roman" w:cstheme="minorHAnsi"/>
          <w:color w:val="33475B"/>
          <w:sz w:val="24"/>
          <w:szCs w:val="24"/>
          <w:lang w:eastAsia="en-AU"/>
        </w:rPr>
        <w:br/>
        <w:t>On the desktop, Right click once “New” &gt; “Folder” and Name the folder with the patient’s Name.</w:t>
      </w:r>
      <w:r>
        <w:rPr>
          <w:rFonts w:eastAsia="Times New Roman" w:cstheme="minorHAnsi"/>
          <w:color w:val="33475B"/>
          <w:sz w:val="24"/>
          <w:szCs w:val="24"/>
          <w:lang w:eastAsia="en-AU"/>
        </w:rPr>
        <w:br/>
      </w:r>
    </w:p>
    <w:p w14:paraId="5278D84B" w14:textId="77777777" w:rsidR="0066775B" w:rsidRPr="0066775B" w:rsidRDefault="0066775B" w:rsidP="006677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33475B"/>
          <w:sz w:val="24"/>
          <w:szCs w:val="24"/>
          <w:lang w:eastAsia="en-AU"/>
        </w:rPr>
      </w:pPr>
      <w:r w:rsidRPr="0066775B">
        <w:rPr>
          <w:rFonts w:eastAsia="Times New Roman" w:cs="Times New Roman"/>
          <w:color w:val="33475B"/>
          <w:sz w:val="24"/>
          <w:szCs w:val="24"/>
          <w:lang w:eastAsia="en-AU"/>
        </w:rPr>
        <w:t xml:space="preserve">With the scan open in the </w:t>
      </w:r>
      <w:proofErr w:type="spellStart"/>
      <w:r w:rsidRPr="0066775B">
        <w:rPr>
          <w:rFonts w:eastAsia="Times New Roman" w:cs="Times New Roman"/>
          <w:color w:val="33475B"/>
          <w:sz w:val="24"/>
          <w:szCs w:val="24"/>
          <w:lang w:eastAsia="en-AU"/>
        </w:rPr>
        <w:t>NewTom</w:t>
      </w:r>
      <w:proofErr w:type="spellEnd"/>
      <w:r w:rsidRPr="0066775B">
        <w:rPr>
          <w:rFonts w:eastAsia="Times New Roman" w:cs="Times New Roman"/>
          <w:color w:val="33475B"/>
          <w:sz w:val="24"/>
          <w:szCs w:val="24"/>
          <w:lang w:eastAsia="en-AU"/>
        </w:rPr>
        <w:t xml:space="preserve"> - NNT software: </w:t>
      </w:r>
      <w:r>
        <w:rPr>
          <w:rFonts w:eastAsia="Times New Roman" w:cs="Times New Roman"/>
          <w:color w:val="33475B"/>
          <w:sz w:val="24"/>
          <w:szCs w:val="24"/>
          <w:lang w:eastAsia="en-AU"/>
        </w:rPr>
        <w:br/>
      </w:r>
    </w:p>
    <w:p w14:paraId="010E91B6" w14:textId="77777777" w:rsidR="0066775B" w:rsidRPr="00ED631C" w:rsidRDefault="0066775B" w:rsidP="00ED63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33475B"/>
          <w:sz w:val="24"/>
          <w:szCs w:val="24"/>
          <w:lang w:eastAsia="en-AU"/>
        </w:rPr>
      </w:pPr>
      <w:r w:rsidRPr="0066775B">
        <w:rPr>
          <w:rFonts w:eastAsia="Times New Roman" w:cs="Times New Roman"/>
          <w:color w:val="33475B"/>
          <w:sz w:val="24"/>
          <w:szCs w:val="24"/>
          <w:lang w:eastAsia="en-AU"/>
        </w:rPr>
        <w:t>Go to the File menu</w:t>
      </w:r>
      <w:r w:rsidR="00ED631C">
        <w:rPr>
          <w:rFonts w:eastAsia="Times New Roman" w:cs="Times New Roman"/>
          <w:color w:val="33475B"/>
          <w:sz w:val="24"/>
          <w:szCs w:val="24"/>
          <w:lang w:eastAsia="en-AU"/>
        </w:rPr>
        <w:t xml:space="preserve"> and choose “</w:t>
      </w:r>
      <w:r w:rsidRPr="00ED631C">
        <w:rPr>
          <w:rFonts w:eastAsia="Times New Roman" w:cs="Times New Roman"/>
          <w:color w:val="33475B"/>
          <w:sz w:val="24"/>
          <w:szCs w:val="24"/>
          <w:lang w:eastAsia="en-AU"/>
        </w:rPr>
        <w:t>Save</w:t>
      </w:r>
      <w:r w:rsidR="00ED631C">
        <w:rPr>
          <w:rFonts w:eastAsia="Times New Roman" w:cs="Times New Roman"/>
          <w:color w:val="33475B"/>
          <w:sz w:val="24"/>
          <w:szCs w:val="24"/>
          <w:lang w:eastAsia="en-AU"/>
        </w:rPr>
        <w:t xml:space="preserve"> in DICOM format”.</w:t>
      </w:r>
      <w:r w:rsidRPr="00ED631C">
        <w:rPr>
          <w:rFonts w:eastAsia="Times New Roman" w:cs="Times New Roman"/>
          <w:color w:val="33475B"/>
          <w:sz w:val="24"/>
          <w:szCs w:val="24"/>
          <w:lang w:eastAsia="en-AU"/>
        </w:rPr>
        <w:br/>
      </w:r>
    </w:p>
    <w:p w14:paraId="26F8AC24" w14:textId="77777777" w:rsidR="0066775B" w:rsidRPr="0066775B" w:rsidRDefault="0066775B" w:rsidP="006677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33475B"/>
          <w:sz w:val="24"/>
          <w:szCs w:val="24"/>
          <w:lang w:eastAsia="en-AU"/>
        </w:rPr>
      </w:pPr>
      <w:r w:rsidRPr="0066775B">
        <w:rPr>
          <w:rFonts w:eastAsia="Times New Roman" w:cs="Times New Roman"/>
          <w:color w:val="33475B"/>
          <w:sz w:val="24"/>
          <w:szCs w:val="24"/>
          <w:lang w:eastAsia="en-AU"/>
        </w:rPr>
        <w:t>Choo</w:t>
      </w:r>
      <w:r w:rsidR="00ED631C">
        <w:rPr>
          <w:rFonts w:eastAsia="Times New Roman" w:cs="Times New Roman"/>
          <w:color w:val="33475B"/>
          <w:sz w:val="24"/>
          <w:szCs w:val="24"/>
          <w:lang w:eastAsia="en-AU"/>
        </w:rPr>
        <w:t>se Sequence of Axial images.</w:t>
      </w:r>
      <w:r>
        <w:rPr>
          <w:rFonts w:eastAsia="Times New Roman" w:cs="Times New Roman"/>
          <w:color w:val="33475B"/>
          <w:sz w:val="24"/>
          <w:szCs w:val="24"/>
          <w:lang w:eastAsia="en-AU"/>
        </w:rPr>
        <w:br/>
      </w:r>
    </w:p>
    <w:p w14:paraId="2CF09D53" w14:textId="77777777" w:rsidR="0066775B" w:rsidRPr="0066775B" w:rsidRDefault="00ED631C" w:rsidP="006677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33475B"/>
          <w:sz w:val="24"/>
          <w:szCs w:val="24"/>
          <w:lang w:eastAsia="en-AU"/>
        </w:rPr>
      </w:pPr>
      <w:r>
        <w:rPr>
          <w:rFonts w:eastAsia="Times New Roman" w:cs="Times New Roman"/>
          <w:color w:val="33475B"/>
          <w:sz w:val="24"/>
          <w:szCs w:val="24"/>
          <w:lang w:eastAsia="en-AU"/>
        </w:rPr>
        <w:t>Choose 512x512 Matrix.</w:t>
      </w:r>
      <w:r w:rsidR="0066775B">
        <w:rPr>
          <w:rFonts w:eastAsia="Times New Roman" w:cs="Times New Roman"/>
          <w:color w:val="33475B"/>
          <w:sz w:val="24"/>
          <w:szCs w:val="24"/>
          <w:lang w:eastAsia="en-AU"/>
        </w:rPr>
        <w:br/>
      </w:r>
    </w:p>
    <w:p w14:paraId="25D039A1" w14:textId="77777777" w:rsidR="0066775B" w:rsidRPr="0066775B" w:rsidRDefault="0066775B" w:rsidP="006677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33475B"/>
          <w:sz w:val="24"/>
          <w:szCs w:val="24"/>
          <w:lang w:eastAsia="en-AU"/>
        </w:rPr>
      </w:pPr>
      <w:r w:rsidRPr="0066775B">
        <w:rPr>
          <w:rFonts w:eastAsia="Times New Roman" w:cs="Times New Roman"/>
          <w:color w:val="33475B"/>
          <w:sz w:val="24"/>
          <w:szCs w:val="24"/>
          <w:lang w:eastAsia="en-AU"/>
        </w:rPr>
        <w:t>Select the export location, select the folder on the Desktop that has the patient's name</w:t>
      </w:r>
      <w:r w:rsidR="00ED631C">
        <w:rPr>
          <w:rFonts w:eastAsia="Times New Roman" w:cs="Times New Roman"/>
          <w:color w:val="33475B"/>
          <w:sz w:val="24"/>
          <w:szCs w:val="24"/>
          <w:lang w:eastAsia="en-AU"/>
        </w:rPr>
        <w:t>.</w:t>
      </w:r>
      <w:r>
        <w:rPr>
          <w:rFonts w:eastAsia="Times New Roman" w:cs="Times New Roman"/>
          <w:color w:val="33475B"/>
          <w:sz w:val="24"/>
          <w:szCs w:val="24"/>
          <w:lang w:eastAsia="en-AU"/>
        </w:rPr>
        <w:br/>
      </w:r>
    </w:p>
    <w:p w14:paraId="403FA7B9" w14:textId="77777777" w:rsidR="0066775B" w:rsidRPr="0066775B" w:rsidRDefault="0066775B" w:rsidP="006677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33475B"/>
          <w:sz w:val="24"/>
          <w:szCs w:val="24"/>
          <w:lang w:eastAsia="en-AU"/>
        </w:rPr>
      </w:pPr>
      <w:r w:rsidRPr="0066775B">
        <w:rPr>
          <w:rFonts w:eastAsia="Times New Roman" w:cs="Times New Roman"/>
          <w:color w:val="33475B"/>
          <w:sz w:val="24"/>
          <w:szCs w:val="24"/>
          <w:lang w:eastAsia="en-AU"/>
        </w:rPr>
        <w:t xml:space="preserve">Once the DICOM export has completed, compress the folder with the patient's name on the Desktop into a zip file: </w:t>
      </w:r>
      <w:r>
        <w:rPr>
          <w:rFonts w:eastAsia="Times New Roman" w:cs="Times New Roman"/>
          <w:color w:val="33475B"/>
          <w:sz w:val="24"/>
          <w:szCs w:val="24"/>
          <w:lang w:eastAsia="en-AU"/>
        </w:rPr>
        <w:br/>
      </w:r>
    </w:p>
    <w:p w14:paraId="65123850" w14:textId="77777777" w:rsidR="0066775B" w:rsidRPr="00ED631C" w:rsidRDefault="0066775B" w:rsidP="00ED63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33475B"/>
          <w:sz w:val="24"/>
          <w:szCs w:val="24"/>
          <w:lang w:eastAsia="en-AU"/>
        </w:rPr>
      </w:pPr>
      <w:r w:rsidRPr="0066775B">
        <w:rPr>
          <w:rFonts w:eastAsia="Times New Roman" w:cs="Times New Roman"/>
          <w:color w:val="33475B"/>
          <w:sz w:val="24"/>
          <w:szCs w:val="24"/>
          <w:lang w:eastAsia="en-AU"/>
        </w:rPr>
        <w:t>Right-click on the folder</w:t>
      </w:r>
      <w:r w:rsidR="00ED631C">
        <w:rPr>
          <w:rFonts w:eastAsia="Times New Roman" w:cs="Times New Roman"/>
          <w:color w:val="33475B"/>
          <w:sz w:val="24"/>
          <w:szCs w:val="24"/>
          <w:lang w:eastAsia="en-AU"/>
        </w:rPr>
        <w:t>, click on s</w:t>
      </w:r>
      <w:r w:rsidR="00ED631C" w:rsidRPr="00ED631C">
        <w:rPr>
          <w:rFonts w:eastAsia="Times New Roman" w:cs="Times New Roman"/>
          <w:color w:val="33475B"/>
          <w:sz w:val="24"/>
          <w:szCs w:val="24"/>
          <w:lang w:eastAsia="en-AU"/>
        </w:rPr>
        <w:t xml:space="preserve">end to and </w:t>
      </w:r>
      <w:r w:rsidRPr="00ED631C">
        <w:rPr>
          <w:rFonts w:eastAsia="Times New Roman" w:cs="Times New Roman"/>
          <w:color w:val="33475B"/>
          <w:sz w:val="24"/>
          <w:szCs w:val="24"/>
          <w:lang w:eastAsia="en-AU"/>
        </w:rPr>
        <w:t>Sel</w:t>
      </w:r>
      <w:r w:rsidR="00ED631C" w:rsidRPr="00ED631C">
        <w:rPr>
          <w:rFonts w:eastAsia="Times New Roman" w:cs="Times New Roman"/>
          <w:color w:val="33475B"/>
          <w:sz w:val="24"/>
          <w:szCs w:val="24"/>
          <w:lang w:eastAsia="en-AU"/>
        </w:rPr>
        <w:t>ect Compressed (zipped) folder</w:t>
      </w:r>
      <w:r w:rsidR="00ED631C">
        <w:rPr>
          <w:rFonts w:eastAsia="Times New Roman" w:cs="Times New Roman"/>
          <w:color w:val="33475B"/>
          <w:sz w:val="24"/>
          <w:szCs w:val="24"/>
          <w:lang w:eastAsia="en-AU"/>
        </w:rPr>
        <w:t>.</w:t>
      </w:r>
      <w:r w:rsidRPr="00ED631C">
        <w:rPr>
          <w:rFonts w:eastAsia="Times New Roman" w:cs="Times New Roman"/>
          <w:color w:val="33475B"/>
          <w:sz w:val="24"/>
          <w:szCs w:val="24"/>
          <w:lang w:eastAsia="en-AU"/>
        </w:rPr>
        <w:br/>
      </w:r>
    </w:p>
    <w:p w14:paraId="07073DF7" w14:textId="77777777" w:rsidR="0066775B" w:rsidRPr="0066775B" w:rsidRDefault="0066775B" w:rsidP="006677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33475B"/>
          <w:sz w:val="24"/>
          <w:szCs w:val="24"/>
          <w:lang w:eastAsia="en-AU"/>
        </w:rPr>
      </w:pPr>
      <w:r w:rsidRPr="0066775B">
        <w:rPr>
          <w:rFonts w:eastAsia="Times New Roman" w:cs="Times New Roman"/>
          <w:color w:val="33475B"/>
          <w:sz w:val="24"/>
          <w:szCs w:val="24"/>
          <w:lang w:eastAsia="en-AU"/>
        </w:rPr>
        <w:t>Upload the .zi</w:t>
      </w:r>
      <w:r>
        <w:rPr>
          <w:rFonts w:eastAsia="Times New Roman" w:cs="Times New Roman"/>
          <w:color w:val="33475B"/>
          <w:sz w:val="24"/>
          <w:szCs w:val="24"/>
          <w:lang w:eastAsia="en-AU"/>
        </w:rPr>
        <w:t>p file to the patient's case to O-RAD</w:t>
      </w:r>
      <w:r w:rsidR="00ED631C">
        <w:rPr>
          <w:rFonts w:eastAsia="Times New Roman" w:cs="Times New Roman"/>
          <w:color w:val="33475B"/>
          <w:sz w:val="24"/>
          <w:szCs w:val="24"/>
          <w:lang w:eastAsia="en-AU"/>
        </w:rPr>
        <w:t>.</w:t>
      </w:r>
    </w:p>
    <w:p w14:paraId="3BE0EB99" w14:textId="77777777" w:rsidR="0066775B" w:rsidRDefault="0066775B" w:rsidP="0066775B">
      <w:pPr>
        <w:jc w:val="center"/>
      </w:pPr>
    </w:p>
    <w:sectPr w:rsidR="00667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D2C9E"/>
    <w:multiLevelType w:val="multilevel"/>
    <w:tmpl w:val="ADC0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0E2045"/>
    <w:multiLevelType w:val="hybridMultilevel"/>
    <w:tmpl w:val="911EB3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069B7"/>
    <w:multiLevelType w:val="multilevel"/>
    <w:tmpl w:val="98A8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5B"/>
    <w:rsid w:val="001F3FB7"/>
    <w:rsid w:val="005A2E20"/>
    <w:rsid w:val="00655007"/>
    <w:rsid w:val="0066775B"/>
    <w:rsid w:val="00910625"/>
    <w:rsid w:val="00ED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96DF"/>
  <w15:chartTrackingRefBased/>
  <w15:docId w15:val="{27EECA54-F6C0-424D-AA89-C7ED44BE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EC9F9DAF24042BC51C79CF942BDC9" ma:contentTypeVersion="10" ma:contentTypeDescription="Create a new document." ma:contentTypeScope="" ma:versionID="c2cca4a8af18fa270cad3d677da7c8b1">
  <xsd:schema xmlns:xsd="http://www.w3.org/2001/XMLSchema" xmlns:xs="http://www.w3.org/2001/XMLSchema" xmlns:p="http://schemas.microsoft.com/office/2006/metadata/properties" xmlns:ns2="59798741-bffd-475b-bee7-f6314f252a0f" xmlns:ns3="42e274e4-3542-4dc6-8974-96345ab469e9" targetNamespace="http://schemas.microsoft.com/office/2006/metadata/properties" ma:root="true" ma:fieldsID="1f2b9557386fe12f5f8b40b384503b76" ns2:_="" ns3:_="">
    <xsd:import namespace="59798741-bffd-475b-bee7-f6314f252a0f"/>
    <xsd:import namespace="42e274e4-3542-4dc6-8974-96345ab469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98741-bffd-475b-bee7-f6314f252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74e4-3542-4dc6-8974-96345ab46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09BB1-AE01-422C-891A-3156BA46F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98741-bffd-475b-bee7-f6314f252a0f"/>
    <ds:schemaRef ds:uri="42e274e4-3542-4dc6-8974-96345ab46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25358-2BBC-46D1-A93F-54A54FEB4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B309A-FC32-4DDF-AC3C-7C02BB4D7F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Envision Medical Imaging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Grover</dc:creator>
  <cp:keywords/>
  <dc:description/>
  <cp:lastModifiedBy>Trish Pearson</cp:lastModifiedBy>
  <cp:revision>2</cp:revision>
  <dcterms:created xsi:type="dcterms:W3CDTF">2020-07-27T03:52:00Z</dcterms:created>
  <dcterms:modified xsi:type="dcterms:W3CDTF">2020-07-27T03:52:00Z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0x01010097AEC9F9DAF24042BC51C79CF942BDC9</vt:lpwstr>
  </property>
</Properties>
</file>